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55B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код</w:t>
      </w:r>
      <w:proofErr w:type="spellEnd"/>
      <w:r w:rsidR="007C08B1">
        <w:rPr>
          <w:rFonts w:cstheme="minorHAnsi"/>
          <w:sz w:val="24"/>
          <w:szCs w:val="24"/>
          <w:lang w:val="en-US"/>
        </w:rPr>
        <w:t xml:space="preserve"> </w:t>
      </w:r>
      <w:r w:rsidR="007C08B1">
        <w:rPr>
          <w:rFonts w:cstheme="minorHAnsi"/>
          <w:sz w:val="24"/>
          <w:szCs w:val="24"/>
          <w:lang w:val="uk-UA"/>
        </w:rPr>
        <w:t>ЄДРПОУ</w:t>
      </w:r>
      <w:r w:rsidRPr="00F355B6">
        <w:rPr>
          <w:rFonts w:cstheme="minorHAnsi"/>
          <w:sz w:val="24"/>
          <w:szCs w:val="24"/>
          <w:lang w:val="en-US"/>
        </w:rPr>
        <w:t>,</w:t>
      </w:r>
      <w:r w:rsidRPr="00F355B6">
        <w:rPr>
          <w:rFonts w:cstheme="minorHAnsi"/>
          <w:sz w:val="24"/>
          <w:szCs w:val="24"/>
          <w:lang w:val="uk-UA"/>
        </w:rPr>
        <w:t xml:space="preserve"> поле </w:t>
      </w:r>
      <w:r w:rsidRPr="00F355B6">
        <w:rPr>
          <w:rFonts w:cstheme="minorHAnsi"/>
          <w:sz w:val="24"/>
          <w:szCs w:val="24"/>
          <w:lang w:val="en-US"/>
        </w:rPr>
        <w:t>«FI</w:t>
      </w:r>
      <w:proofErr w:type="gramStart"/>
      <w:r w:rsidRPr="00F355B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xs:string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="1"/&gt;</w:t>
      </w:r>
    </w:p>
    <w:p w:rsidR="007C08B1" w:rsidRPr="007C08B1" w:rsidRDefault="007C08B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АТОТТГ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, поле 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>«</w:t>
      </w:r>
      <w:r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»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вважати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вірним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>: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5928F6" w:rsidRPr="00F355B6" w:rsidRDefault="006A0784">
      <w:pPr>
        <w:rPr>
          <w:rFonts w:cstheme="minorHAnsi"/>
          <w:sz w:val="24"/>
          <w:szCs w:val="24"/>
          <w:lang w:val="en-US"/>
        </w:rPr>
      </w:pPr>
      <w:r w:rsidRPr="00F355B6">
        <w:rPr>
          <w:rFonts w:cstheme="minorHAnsi"/>
          <w:sz w:val="24"/>
          <w:szCs w:val="24"/>
          <w:lang w:val="uk-UA"/>
        </w:rPr>
        <w:t>Рік</w:t>
      </w:r>
      <w:r w:rsidR="005928F6" w:rsidRPr="00F355B6">
        <w:rPr>
          <w:rFonts w:cstheme="minorHAnsi"/>
          <w:sz w:val="24"/>
          <w:szCs w:val="24"/>
          <w:lang w:val="uk-UA"/>
        </w:rPr>
        <w:t>, поле «</w:t>
      </w:r>
      <w:r w:rsidR="005928F6" w:rsidRPr="00F355B6">
        <w:rPr>
          <w:rFonts w:cstheme="minorHAnsi"/>
          <w:sz w:val="24"/>
          <w:szCs w:val="24"/>
          <w:lang w:val="en-US"/>
        </w:rPr>
        <w:t>T</w:t>
      </w:r>
      <w:r w:rsidRPr="00F355B6">
        <w:rPr>
          <w:rFonts w:cstheme="minorHAnsi"/>
          <w:sz w:val="24"/>
          <w:szCs w:val="24"/>
          <w:lang w:val="uk-UA"/>
        </w:rPr>
        <w:t>2</w:t>
      </w:r>
      <w:r w:rsidR="005928F6" w:rsidRPr="00F355B6">
        <w:rPr>
          <w:rFonts w:cstheme="minorHAnsi"/>
          <w:sz w:val="24"/>
          <w:szCs w:val="24"/>
          <w:lang w:val="en-US"/>
        </w:rPr>
        <w:t>RXX</w:t>
      </w:r>
      <w:r w:rsidR="005928F6" w:rsidRPr="00F355B6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name="T2RXXXXG1S"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StrColumn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="9999"/&gt;</w:t>
      </w:r>
      <w:bookmarkStart w:id="2" w:name="_GoBack"/>
      <w:bookmarkEnd w:id="2"/>
    </w:p>
    <w:sectPr w:rsidR="005928F6" w:rsidRPr="00F3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15BE8"/>
    <w:rsid w:val="00413BF3"/>
    <w:rsid w:val="004F32AA"/>
    <w:rsid w:val="005928F6"/>
    <w:rsid w:val="006A0784"/>
    <w:rsid w:val="00722535"/>
    <w:rsid w:val="007C08B1"/>
    <w:rsid w:val="00837D31"/>
    <w:rsid w:val="00B13748"/>
    <w:rsid w:val="00B33845"/>
    <w:rsid w:val="00B40457"/>
    <w:rsid w:val="00DC3DF8"/>
    <w:rsid w:val="00E16ED0"/>
    <w:rsid w:val="00F3300E"/>
    <w:rsid w:val="00F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D1C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2022-09-25T13:40:00Z</dcterms:modified>
</cp:coreProperties>
</file>